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AD" w:rsidRPr="00B81C97" w:rsidRDefault="00D31BAD" w:rsidP="00166322">
      <w:pPr>
        <w:jc w:val="center"/>
        <w:rPr>
          <w:rFonts w:ascii="標楷體" w:eastAsia="標楷體" w:hAnsi="標楷體"/>
          <w:b/>
          <w:szCs w:val="24"/>
        </w:rPr>
      </w:pPr>
      <w:r w:rsidRPr="00A6064D">
        <w:rPr>
          <w:rFonts w:ascii="標楷體" w:eastAsia="標楷體" w:hAnsi="標楷體" w:hint="eastAsia"/>
          <w:b/>
          <w:sz w:val="40"/>
          <w:szCs w:val="40"/>
        </w:rPr>
        <w:t>大葉大學104學年度原住民專班</w:t>
      </w:r>
    </w:p>
    <w:p w:rsidR="006613B5" w:rsidRPr="00B81C97" w:rsidRDefault="00166322" w:rsidP="006613B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</w:t>
      </w:r>
      <w:r w:rsidR="00246F40" w:rsidRPr="00B81C97">
        <w:rPr>
          <w:rFonts w:ascii="標楷體" w:eastAsia="標楷體" w:hAnsi="標楷體" w:hint="eastAsia"/>
          <w:b/>
          <w:szCs w:val="24"/>
        </w:rPr>
        <w:t>、</w:t>
      </w:r>
      <w:r w:rsidR="006613B5" w:rsidRPr="00B81C97">
        <w:rPr>
          <w:rFonts w:ascii="標楷體" w:eastAsia="標楷體" w:hAnsi="標楷體" w:hint="eastAsia"/>
          <w:b/>
          <w:szCs w:val="24"/>
        </w:rPr>
        <w:t>本校104有三個原住民</w:t>
      </w:r>
      <w:proofErr w:type="gramStart"/>
      <w:r w:rsidR="006613B5" w:rsidRPr="00B81C97">
        <w:rPr>
          <w:rFonts w:ascii="標楷體" w:eastAsia="標楷體" w:hAnsi="標楷體" w:hint="eastAsia"/>
          <w:b/>
          <w:szCs w:val="24"/>
        </w:rPr>
        <w:t>專班分別是</w:t>
      </w:r>
      <w:proofErr w:type="gramEnd"/>
      <w:r w:rsidR="006613B5" w:rsidRPr="00B81C97">
        <w:rPr>
          <w:rFonts w:ascii="標楷體" w:eastAsia="標楷體" w:hAnsi="標楷體" w:hint="eastAsia"/>
          <w:b/>
          <w:szCs w:val="24"/>
        </w:rPr>
        <w:t>:</w:t>
      </w:r>
    </w:p>
    <w:p w:rsidR="006613B5" w:rsidRPr="00B81C97" w:rsidRDefault="006613B5" w:rsidP="00B81C97">
      <w:pPr>
        <w:ind w:leftChars="116" w:left="278" w:firstLineChars="50" w:firstLine="12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造形藝術學系原住民專班、</w:t>
      </w:r>
      <w:r w:rsidRPr="00B81C97">
        <w:rPr>
          <w:rFonts w:ascii="標楷體" w:eastAsia="標楷體" w:hAnsi="標楷體" w:hint="eastAsia"/>
          <w:szCs w:val="24"/>
        </w:rPr>
        <w:t>餐旅管理專班</w:t>
      </w:r>
      <w:r w:rsidRPr="00B81C97">
        <w:rPr>
          <w:rFonts w:ascii="標楷體" w:eastAsia="標楷體" w:hAnsi="標楷體" w:hint="eastAsia"/>
          <w:bCs/>
          <w:szCs w:val="24"/>
        </w:rPr>
        <w:t>、</w:t>
      </w:r>
      <w:r w:rsidRPr="00B81C97">
        <w:rPr>
          <w:rFonts w:ascii="標楷體" w:eastAsia="標楷體" w:hAnsi="標楷體" w:hint="eastAsia"/>
          <w:szCs w:val="24"/>
        </w:rPr>
        <w:t>表演藝術專班</w:t>
      </w:r>
      <w:r w:rsidRPr="00B81C97">
        <w:rPr>
          <w:rFonts w:ascii="標楷體" w:eastAsia="標楷體" w:hAnsi="標楷體" w:hint="eastAsia"/>
          <w:bCs/>
          <w:szCs w:val="24"/>
        </w:rPr>
        <w:t>。</w:t>
      </w:r>
    </w:p>
    <w:p w:rsidR="00D31BAD" w:rsidRPr="00B81C97" w:rsidRDefault="004060D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246F40" w:rsidRPr="00B81C97">
        <w:rPr>
          <w:rFonts w:ascii="標楷體" w:eastAsia="標楷體" w:hAnsi="標楷體" w:hint="eastAsia"/>
          <w:b/>
          <w:szCs w:val="24"/>
        </w:rPr>
        <w:t>、報名方式與優惠</w:t>
      </w:r>
    </w:p>
    <w:p w:rsidR="00246F40" w:rsidRPr="00B81C97" w:rsidRDefault="00246F40" w:rsidP="00297609">
      <w:pPr>
        <w:pStyle w:val="a3"/>
        <w:numPr>
          <w:ilvl w:val="0"/>
          <w:numId w:val="10"/>
        </w:numPr>
        <w:ind w:leftChars="0" w:left="709" w:hanging="284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報考方式與日期：</w:t>
      </w:r>
    </w:p>
    <w:p w:rsidR="00246F40" w:rsidRPr="00B81C97" w:rsidRDefault="00246F40" w:rsidP="00297609">
      <w:pPr>
        <w:pStyle w:val="a3"/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1.考生於報名時可以選填3個志願序，由第一志願學系</w:t>
      </w:r>
    </w:p>
    <w:p w:rsidR="00246F40" w:rsidRPr="00B81C97" w:rsidRDefault="00246F40" w:rsidP="00246F40">
      <w:pPr>
        <w:ind w:leftChars="177" w:left="425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進行口試與資料審查。</w:t>
      </w:r>
    </w:p>
    <w:p w:rsidR="00246F40" w:rsidRPr="00B81C97" w:rsidRDefault="00246F40" w:rsidP="00166322">
      <w:pPr>
        <w:pStyle w:val="a3"/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2.請於104.</w:t>
      </w:r>
      <w:r w:rsidR="00166322">
        <w:rPr>
          <w:rFonts w:ascii="標楷體" w:eastAsia="標楷體" w:hAnsi="標楷體" w:hint="eastAsia"/>
          <w:bCs/>
          <w:szCs w:val="24"/>
        </w:rPr>
        <w:t xml:space="preserve">3.9 </w:t>
      </w:r>
      <w:r w:rsidRPr="00B81C97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C97B5C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B81C97">
        <w:rPr>
          <w:rFonts w:ascii="標楷體" w:eastAsia="標楷體" w:hAnsi="標楷體" w:hint="eastAsia"/>
          <w:bCs/>
          <w:szCs w:val="24"/>
        </w:rPr>
        <w:t>)前將資料審查文件自行寄達或</w:t>
      </w:r>
      <w:proofErr w:type="gramStart"/>
      <w:r w:rsidRPr="00B81C97">
        <w:rPr>
          <w:rFonts w:ascii="標楷體" w:eastAsia="標楷體" w:hAnsi="標楷體" w:hint="eastAsia"/>
          <w:bCs/>
          <w:szCs w:val="24"/>
        </w:rPr>
        <w:t>現場繳送至</w:t>
      </w:r>
      <w:proofErr w:type="gramEnd"/>
      <w:r w:rsidRPr="00B81C97">
        <w:rPr>
          <w:rFonts w:ascii="標楷體" w:eastAsia="標楷體" w:hAnsi="標楷體" w:hint="eastAsia"/>
          <w:bCs/>
          <w:szCs w:val="24"/>
        </w:rPr>
        <w:t>第一志願學系辦公室</w:t>
      </w:r>
    </w:p>
    <w:p w:rsidR="00246F40" w:rsidRPr="00B81C97" w:rsidRDefault="00246F40" w:rsidP="00297609">
      <w:pPr>
        <w:pStyle w:val="a3"/>
        <w:numPr>
          <w:ilvl w:val="0"/>
          <w:numId w:val="10"/>
        </w:numPr>
        <w:ind w:leftChars="0" w:left="709" w:hanging="284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優惠：</w:t>
      </w:r>
    </w:p>
    <w:p w:rsidR="00246F40" w:rsidRPr="00B81C97" w:rsidRDefault="00246F40" w:rsidP="00297609">
      <w:pPr>
        <w:pStyle w:val="a3"/>
        <w:numPr>
          <w:ilvl w:val="0"/>
          <w:numId w:val="4"/>
        </w:numPr>
        <w:ind w:leftChars="0" w:left="567" w:firstLine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住宿優惠：四年均免費(</w:t>
      </w:r>
      <w:r w:rsidR="00C97B5C">
        <w:rPr>
          <w:rFonts w:ascii="標楷體" w:eastAsia="標楷體" w:hAnsi="標楷體" w:hint="eastAsia"/>
          <w:bCs/>
          <w:szCs w:val="24"/>
        </w:rPr>
        <w:t>不含寒暑假</w:t>
      </w:r>
      <w:r w:rsidRPr="00B81C97">
        <w:rPr>
          <w:rFonts w:ascii="標楷體" w:eastAsia="標楷體" w:hAnsi="標楷體" w:hint="eastAsia"/>
          <w:bCs/>
          <w:szCs w:val="24"/>
        </w:rPr>
        <w:t>)</w:t>
      </w:r>
    </w:p>
    <w:p w:rsidR="00400189" w:rsidRPr="00B81C97" w:rsidRDefault="00246F40" w:rsidP="00297609">
      <w:pPr>
        <w:pStyle w:val="a3"/>
        <w:numPr>
          <w:ilvl w:val="0"/>
          <w:numId w:val="4"/>
        </w:numPr>
        <w:ind w:leftChars="0" w:left="709" w:hanging="142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學雜費減免：</w:t>
      </w:r>
    </w:p>
    <w:p w:rsidR="00400189" w:rsidRPr="00B81C97" w:rsidRDefault="00246F40" w:rsidP="0040018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僅繳交教育部減免後之應繳差額。</w:t>
      </w:r>
    </w:p>
    <w:p w:rsidR="00246F40" w:rsidRPr="00B81C97" w:rsidRDefault="00246F40" w:rsidP="0040018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可申請貸款</w:t>
      </w:r>
      <w:r w:rsidR="00297609" w:rsidRPr="00B81C97">
        <w:rPr>
          <w:rFonts w:ascii="標楷體" w:eastAsia="標楷體" w:hAnsi="標楷體" w:hint="eastAsia"/>
          <w:bCs/>
          <w:szCs w:val="24"/>
        </w:rPr>
        <w:t>。</w:t>
      </w:r>
    </w:p>
    <w:p w:rsidR="00400189" w:rsidRPr="00B81C97" w:rsidRDefault="00246F40" w:rsidP="00297609">
      <w:pPr>
        <w:pStyle w:val="a3"/>
        <w:numPr>
          <w:ilvl w:val="0"/>
          <w:numId w:val="4"/>
        </w:numPr>
        <w:tabs>
          <w:tab w:val="left" w:pos="851"/>
        </w:tabs>
        <w:ind w:leftChars="0" w:left="993" w:hanging="426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獎助學金：</w:t>
      </w:r>
    </w:p>
    <w:p w:rsidR="00246F40" w:rsidRPr="00B81C97" w:rsidRDefault="00246F40" w:rsidP="002976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依「行政院原住民族委員會獎助原住民學生就讀大專院校實施要點」，獎學金每名每學期22,000元、一般工讀助學金每名每學期17,000元、低收入戶工讀助學金27,000元。(本資格認定及實施細節依原民會規定為</w:t>
      </w:r>
      <w:proofErr w:type="gramStart"/>
      <w:r w:rsidRPr="00B81C97">
        <w:rPr>
          <w:rFonts w:ascii="標楷體" w:eastAsia="標楷體" w:hAnsi="標楷體" w:hint="eastAsia"/>
          <w:bCs/>
          <w:szCs w:val="24"/>
        </w:rPr>
        <w:t>準</w:t>
      </w:r>
      <w:proofErr w:type="gramEnd"/>
      <w:r w:rsidRPr="00B81C97">
        <w:rPr>
          <w:rFonts w:ascii="標楷體" w:eastAsia="標楷體" w:hAnsi="標楷體" w:hint="eastAsia"/>
          <w:bCs/>
          <w:szCs w:val="24"/>
        </w:rPr>
        <w:t>)</w:t>
      </w:r>
    </w:p>
    <w:p w:rsidR="00246F40" w:rsidRPr="00B81C97" w:rsidRDefault="00246F40" w:rsidP="002976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提供</w:t>
      </w:r>
      <w:r w:rsidR="00400189" w:rsidRPr="00B81C97">
        <w:rPr>
          <w:rFonts w:ascii="標楷體" w:eastAsia="標楷體" w:hAnsi="標楷體" w:hint="eastAsia"/>
          <w:bCs/>
          <w:szCs w:val="24"/>
        </w:rPr>
        <w:t>「</w:t>
      </w:r>
      <w:r w:rsidRPr="00B81C97">
        <w:rPr>
          <w:rFonts w:ascii="標楷體" w:eastAsia="標楷體" w:hAnsi="標楷體" w:hint="eastAsia"/>
          <w:bCs/>
          <w:szCs w:val="24"/>
        </w:rPr>
        <w:t>大葉大學原住民學生助學金</w:t>
      </w:r>
      <w:r w:rsidR="00400189" w:rsidRPr="00B81C97">
        <w:rPr>
          <w:rFonts w:ascii="標楷體" w:eastAsia="標楷體" w:hAnsi="標楷體" w:hint="eastAsia"/>
          <w:bCs/>
          <w:szCs w:val="24"/>
        </w:rPr>
        <w:t>申請暨發放辦法」</w:t>
      </w:r>
      <w:r w:rsidRPr="00B81C97">
        <w:rPr>
          <w:rFonts w:ascii="標楷體" w:eastAsia="標楷體" w:hAnsi="標楷體" w:hint="eastAsia"/>
          <w:bCs/>
          <w:szCs w:val="24"/>
        </w:rPr>
        <w:t>每學期</w:t>
      </w:r>
      <w:r w:rsidR="00400189" w:rsidRPr="00B81C97">
        <w:rPr>
          <w:rFonts w:ascii="標楷體" w:eastAsia="標楷體" w:hAnsi="標楷體" w:hint="eastAsia"/>
          <w:bCs/>
          <w:szCs w:val="24"/>
        </w:rPr>
        <w:t>每人</w:t>
      </w:r>
      <w:r w:rsidRPr="00B81C97">
        <w:rPr>
          <w:rFonts w:ascii="標楷體" w:eastAsia="標楷體" w:hAnsi="標楷體" w:hint="eastAsia"/>
          <w:bCs/>
          <w:szCs w:val="24"/>
        </w:rPr>
        <w:t>10,000元。(申請人數上限8人。)</w:t>
      </w:r>
    </w:p>
    <w:p w:rsidR="00246F40" w:rsidRPr="00B81C97" w:rsidRDefault="00246F40" w:rsidP="002976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提供大葉大學同戶就學助學金，每學期每人3,000元。</w:t>
      </w:r>
    </w:p>
    <w:p w:rsidR="00246F40" w:rsidRPr="00B81C97" w:rsidRDefault="00246F40" w:rsidP="00297609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提供大葉大學學業成績傑出暨優良學生獎勵金，每學期分別領取6,000元、</w:t>
      </w:r>
      <w:r w:rsidR="00400189" w:rsidRPr="00B81C97">
        <w:rPr>
          <w:rFonts w:ascii="標楷體" w:eastAsia="標楷體" w:hAnsi="標楷體" w:hint="eastAsia"/>
          <w:bCs/>
          <w:szCs w:val="24"/>
        </w:rPr>
        <w:t>4</w:t>
      </w:r>
      <w:r w:rsidRPr="00B81C97">
        <w:rPr>
          <w:rFonts w:ascii="標楷體" w:eastAsia="標楷體" w:hAnsi="標楷體" w:hint="eastAsia"/>
          <w:bCs/>
          <w:szCs w:val="24"/>
        </w:rPr>
        <w:t>,000元、3,000元。</w:t>
      </w:r>
    </w:p>
    <w:p w:rsidR="00297609" w:rsidRPr="00B81C97" w:rsidRDefault="00297609" w:rsidP="009859AC">
      <w:pPr>
        <w:pStyle w:val="a3"/>
        <w:numPr>
          <w:ilvl w:val="0"/>
          <w:numId w:val="4"/>
        </w:numPr>
        <w:ind w:leftChars="0" w:left="1134" w:hanging="283"/>
        <w:rPr>
          <w:rFonts w:ascii="標楷體" w:eastAsia="標楷體" w:hAnsi="標楷體"/>
          <w:bCs/>
          <w:szCs w:val="24"/>
        </w:rPr>
      </w:pPr>
      <w:r w:rsidRPr="00B81C97">
        <w:rPr>
          <w:rFonts w:ascii="標楷體" w:eastAsia="標楷體" w:hAnsi="標楷體" w:hint="eastAsia"/>
          <w:bCs/>
          <w:szCs w:val="24"/>
        </w:rPr>
        <w:t>工讀機會：</w:t>
      </w:r>
    </w:p>
    <w:p w:rsidR="00297609" w:rsidRPr="00B81C97" w:rsidRDefault="00297609" w:rsidP="00C97B5C">
      <w:pPr>
        <w:pStyle w:val="a3"/>
        <w:ind w:leftChars="0" w:left="1418"/>
        <w:rPr>
          <w:rFonts w:ascii="標楷體" w:eastAsia="標楷體" w:hAnsi="標楷體"/>
          <w:bCs/>
          <w:szCs w:val="24"/>
        </w:rPr>
      </w:pPr>
      <w:proofErr w:type="gramStart"/>
      <w:r w:rsidRPr="00B81C97">
        <w:rPr>
          <w:rFonts w:ascii="標楷體" w:eastAsia="標楷體" w:hAnsi="標楷體" w:hint="eastAsia"/>
          <w:bCs/>
          <w:szCs w:val="24"/>
        </w:rPr>
        <w:t>如獲原民</w:t>
      </w:r>
      <w:proofErr w:type="gramEnd"/>
      <w:r w:rsidRPr="00B81C97">
        <w:rPr>
          <w:rFonts w:ascii="標楷體" w:eastAsia="標楷體" w:hAnsi="標楷體" w:hint="eastAsia"/>
          <w:bCs/>
          <w:szCs w:val="24"/>
        </w:rPr>
        <w:t>會補助，每名每學期工讀時數48~60小時。</w:t>
      </w:r>
    </w:p>
    <w:p w:rsidR="004060D3" w:rsidRDefault="004060D3" w:rsidP="004060D3">
      <w:pPr>
        <w:rPr>
          <w:rFonts w:ascii="標楷體" w:eastAsia="標楷體" w:hAnsi="標楷體" w:hint="eastAsia"/>
          <w:b/>
          <w:szCs w:val="24"/>
        </w:rPr>
      </w:pPr>
    </w:p>
    <w:p w:rsidR="00D31BAD" w:rsidRPr="004060D3" w:rsidRDefault="004060D3" w:rsidP="004060D3">
      <w:pPr>
        <w:rPr>
          <w:rFonts w:ascii="標楷體" w:eastAsia="標楷體" w:hAnsi="標楷體"/>
          <w:b/>
          <w:szCs w:val="24"/>
        </w:rPr>
      </w:pPr>
      <w:r w:rsidRPr="004060D3">
        <w:rPr>
          <w:rFonts w:ascii="標楷體" w:eastAsia="標楷體" w:hAnsi="標楷體" w:hint="eastAsia"/>
          <w:b/>
          <w:szCs w:val="24"/>
        </w:rPr>
        <w:t>三</w:t>
      </w:r>
      <w:r w:rsidR="00246F40" w:rsidRPr="004060D3">
        <w:rPr>
          <w:rFonts w:ascii="標楷體" w:eastAsia="標楷體" w:hAnsi="標楷體" w:hint="eastAsia"/>
          <w:b/>
          <w:szCs w:val="24"/>
        </w:rPr>
        <w:t>、</w:t>
      </w:r>
      <w:r w:rsidR="001F1B82" w:rsidRPr="004060D3">
        <w:rPr>
          <w:rFonts w:ascii="標楷體" w:eastAsia="標楷體" w:hAnsi="標楷體" w:hint="eastAsia"/>
          <w:b/>
          <w:szCs w:val="24"/>
        </w:rPr>
        <w:t>原住民專班</w:t>
      </w:r>
      <w:r w:rsidR="00D31BAD" w:rsidRPr="004060D3">
        <w:rPr>
          <w:rFonts w:ascii="標楷體" w:eastAsia="標楷體" w:hAnsi="標楷體" w:hint="eastAsia"/>
          <w:b/>
          <w:szCs w:val="24"/>
        </w:rPr>
        <w:t>簡介</w:t>
      </w:r>
    </w:p>
    <w:p w:rsidR="00D31BAD" w:rsidRPr="00B81C97" w:rsidRDefault="00D31BAD" w:rsidP="00162FDA">
      <w:pPr>
        <w:pStyle w:val="a3"/>
        <w:numPr>
          <w:ilvl w:val="0"/>
          <w:numId w:val="14"/>
        </w:numPr>
        <w:ind w:leftChars="0" w:left="993" w:hanging="567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造形藝術</w:t>
      </w:r>
      <w:proofErr w:type="gramStart"/>
      <w:r w:rsidRPr="00B81C97">
        <w:rPr>
          <w:rFonts w:ascii="標楷體" w:eastAsia="標楷體" w:hAnsi="標楷體" w:hint="eastAsia"/>
          <w:szCs w:val="24"/>
        </w:rPr>
        <w:t>學系專班</w:t>
      </w:r>
      <w:proofErr w:type="gramEnd"/>
    </w:p>
    <w:p w:rsidR="00D31BAD" w:rsidRPr="00B81C97" w:rsidRDefault="00D31BAD" w:rsidP="001F1B82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課程特色</w:t>
      </w:r>
      <w:r w:rsidR="001F1B82" w:rsidRPr="00B81C97">
        <w:rPr>
          <w:rFonts w:ascii="標楷體" w:eastAsia="標楷體" w:hAnsi="標楷體" w:hint="eastAsia"/>
          <w:szCs w:val="24"/>
        </w:rPr>
        <w:t>：針對原住民同學設計活潑多元之造形藝術課程，提供各類材料與技法，激發學生潛能與創意。</w:t>
      </w:r>
    </w:p>
    <w:p w:rsidR="00D31BAD" w:rsidRPr="00B81C97" w:rsidRDefault="00D31BAD" w:rsidP="001F1B82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就業管道</w:t>
      </w:r>
      <w:r w:rsidR="001F1B82" w:rsidRPr="00B81C97">
        <w:rPr>
          <w:rFonts w:ascii="標楷體" w:eastAsia="標楷體" w:hAnsi="標楷體" w:hint="eastAsia"/>
          <w:szCs w:val="24"/>
        </w:rPr>
        <w:t>：</w:t>
      </w:r>
    </w:p>
    <w:p w:rsidR="001F1B82" w:rsidRPr="00B81C97" w:rsidRDefault="001F1B82" w:rsidP="001F1B82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藝術創意產業或設計基層</w:t>
      </w:r>
      <w:r w:rsidR="00C17E3C" w:rsidRPr="00B81C97">
        <w:rPr>
          <w:rFonts w:ascii="標楷體" w:eastAsia="標楷體" w:hAnsi="標楷體" w:hint="eastAsia"/>
          <w:szCs w:val="24"/>
        </w:rPr>
        <w:t>人才或部門主管，亦可創立個人工坊、創意公司研發設計師、藝術管理顧問公司等民間企業，社區規劃師或相關政府單位等擔任公職。</w:t>
      </w:r>
    </w:p>
    <w:p w:rsidR="00162FDA" w:rsidRDefault="00C17E3C" w:rsidP="00162FDA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hint="eastAsia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會議展覽規劃與行銷管理專業人才。</w:t>
      </w:r>
    </w:p>
    <w:p w:rsidR="004060D3" w:rsidRPr="00B81C97" w:rsidRDefault="004060D3" w:rsidP="004060D3">
      <w:pPr>
        <w:pStyle w:val="a3"/>
        <w:ind w:leftChars="0" w:left="1320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162FDA" w:rsidRPr="002463A3" w:rsidRDefault="007F3B6B" w:rsidP="002463A3">
      <w:pPr>
        <w:pStyle w:val="a3"/>
        <w:numPr>
          <w:ilvl w:val="0"/>
          <w:numId w:val="14"/>
        </w:numPr>
        <w:ind w:leftChars="0" w:left="851" w:hanging="425"/>
        <w:jc w:val="both"/>
        <w:rPr>
          <w:rFonts w:ascii="標楷體" w:eastAsia="標楷體" w:hAnsi="標楷體"/>
          <w:szCs w:val="24"/>
          <w:u w:val="single"/>
        </w:rPr>
      </w:pPr>
      <w:r w:rsidRPr="00B81C97">
        <w:rPr>
          <w:rFonts w:ascii="標楷體" w:eastAsia="標楷體" w:hAnsi="標楷體" w:hint="eastAsia"/>
          <w:szCs w:val="24"/>
        </w:rPr>
        <w:lastRenderedPageBreak/>
        <w:t>餐旅管理專班</w:t>
      </w:r>
      <w:r w:rsidR="002463A3">
        <w:rPr>
          <w:rFonts w:ascii="標楷體" w:eastAsia="標楷體" w:hAnsi="標楷體" w:hint="eastAsia"/>
          <w:szCs w:val="24"/>
        </w:rPr>
        <w:t xml:space="preserve">    </w:t>
      </w:r>
      <w:r w:rsidRPr="002463A3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162FDA" w:rsidRPr="002463A3">
        <w:rPr>
          <w:rFonts w:ascii="標楷體" w:eastAsia="標楷體" w:hAnsi="標楷體"/>
          <w:szCs w:val="24"/>
        </w:rPr>
        <w:t>—</w:t>
      </w:r>
      <w:proofErr w:type="gramEnd"/>
      <w:r w:rsidR="00162FDA" w:rsidRPr="002463A3">
        <w:rPr>
          <w:rFonts w:ascii="標楷體" w:eastAsia="標楷體" w:hAnsi="標楷體" w:hint="eastAsia"/>
          <w:szCs w:val="24"/>
          <w:u w:val="single"/>
        </w:rPr>
        <w:t>變身為</w:t>
      </w:r>
      <w:proofErr w:type="gramStart"/>
      <w:r w:rsidR="00162FDA" w:rsidRPr="002463A3">
        <w:rPr>
          <w:rFonts w:ascii="標楷體" w:eastAsia="標楷體" w:hAnsi="標楷體" w:hint="eastAsia"/>
          <w:szCs w:val="24"/>
          <w:u w:val="single"/>
        </w:rPr>
        <w:t>阿基師</w:t>
      </w:r>
      <w:proofErr w:type="gramEnd"/>
      <w:r w:rsidR="00162FDA" w:rsidRPr="002463A3">
        <w:rPr>
          <w:rFonts w:ascii="標楷體" w:eastAsia="標楷體" w:hAnsi="標楷體" w:hint="eastAsia"/>
          <w:szCs w:val="24"/>
          <w:u w:val="single"/>
        </w:rPr>
        <w:t>、吳寶春</w:t>
      </w:r>
    </w:p>
    <w:p w:rsidR="00162FDA" w:rsidRPr="002463A3" w:rsidRDefault="00162FDA" w:rsidP="002463A3">
      <w:pPr>
        <w:pStyle w:val="a3"/>
        <w:numPr>
          <w:ilvl w:val="0"/>
          <w:numId w:val="18"/>
        </w:numPr>
        <w:tabs>
          <w:tab w:val="left" w:pos="709"/>
        </w:tabs>
        <w:ind w:leftChars="0" w:left="567" w:firstLine="0"/>
        <w:jc w:val="both"/>
        <w:rPr>
          <w:rFonts w:ascii="標楷體" w:eastAsia="標楷體" w:hAnsi="標楷體"/>
          <w:szCs w:val="24"/>
        </w:rPr>
      </w:pPr>
      <w:r w:rsidRPr="002463A3">
        <w:rPr>
          <w:rFonts w:ascii="標楷體" w:eastAsia="標楷體" w:hAnsi="標楷體" w:hint="eastAsia"/>
          <w:szCs w:val="24"/>
          <w:u w:val="single"/>
        </w:rPr>
        <w:t>課程特色</w:t>
      </w:r>
      <w:r w:rsidR="007F3B6B" w:rsidRPr="002463A3">
        <w:rPr>
          <w:rFonts w:ascii="標楷體" w:eastAsia="標楷體" w:hAnsi="標楷體" w:hint="eastAsia"/>
          <w:szCs w:val="24"/>
        </w:rPr>
        <w:t>：</w:t>
      </w:r>
    </w:p>
    <w:p w:rsidR="00162FDA" w:rsidRPr="00B81C97" w:rsidRDefault="00162FDA" w:rsidP="007F3B6B">
      <w:pPr>
        <w:numPr>
          <w:ilvl w:val="0"/>
          <w:numId w:val="20"/>
        </w:numPr>
        <w:tabs>
          <w:tab w:val="clear" w:pos="480"/>
          <w:tab w:val="num" w:pos="993"/>
        </w:tabs>
        <w:ind w:firstLine="87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培育原住民優秀餐旅管理人才</w:t>
      </w:r>
    </w:p>
    <w:p w:rsidR="00162FDA" w:rsidRPr="00B81C97" w:rsidRDefault="00162FDA" w:rsidP="007F3B6B">
      <w:pPr>
        <w:numPr>
          <w:ilvl w:val="0"/>
          <w:numId w:val="20"/>
        </w:numPr>
        <w:tabs>
          <w:tab w:val="clear" w:pos="480"/>
          <w:tab w:val="num" w:pos="993"/>
        </w:tabs>
        <w:ind w:firstLine="87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理論與實務並重之課程規劃</w:t>
      </w:r>
    </w:p>
    <w:p w:rsidR="00162FDA" w:rsidRPr="00B81C97" w:rsidRDefault="00162FDA" w:rsidP="007F3B6B">
      <w:pPr>
        <w:numPr>
          <w:ilvl w:val="0"/>
          <w:numId w:val="20"/>
        </w:numPr>
        <w:tabs>
          <w:tab w:val="clear" w:pos="480"/>
          <w:tab w:val="num" w:pos="993"/>
        </w:tabs>
        <w:ind w:firstLine="87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注入養生保健於原住民特色飲食</w:t>
      </w:r>
    </w:p>
    <w:p w:rsidR="00162FDA" w:rsidRPr="00B81C97" w:rsidRDefault="00162FDA" w:rsidP="007F3B6B">
      <w:pPr>
        <w:numPr>
          <w:ilvl w:val="0"/>
          <w:numId w:val="20"/>
        </w:numPr>
        <w:tabs>
          <w:tab w:val="clear" w:pos="480"/>
          <w:tab w:val="num" w:pos="993"/>
        </w:tabs>
        <w:ind w:firstLine="87"/>
        <w:jc w:val="both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培育具國際觀特質餐旅專業人員</w:t>
      </w:r>
    </w:p>
    <w:p w:rsidR="00162FDA" w:rsidRPr="002463A3" w:rsidRDefault="00162FDA" w:rsidP="002463A3">
      <w:pPr>
        <w:pStyle w:val="a3"/>
        <w:numPr>
          <w:ilvl w:val="0"/>
          <w:numId w:val="18"/>
        </w:numPr>
        <w:tabs>
          <w:tab w:val="left" w:pos="709"/>
        </w:tabs>
        <w:ind w:leftChars="0" w:left="567" w:firstLine="0"/>
        <w:jc w:val="both"/>
        <w:rPr>
          <w:rFonts w:ascii="標楷體" w:eastAsia="標楷體" w:hAnsi="標楷體"/>
          <w:szCs w:val="24"/>
          <w:u w:val="single"/>
        </w:rPr>
      </w:pPr>
      <w:r w:rsidRPr="002463A3">
        <w:rPr>
          <w:rFonts w:ascii="標楷體" w:eastAsia="標楷體" w:hAnsi="標楷體" w:hint="eastAsia"/>
          <w:szCs w:val="24"/>
          <w:u w:val="single"/>
        </w:rPr>
        <w:t>就業管道</w:t>
      </w:r>
      <w:r w:rsidR="002463A3" w:rsidRPr="002463A3">
        <w:rPr>
          <w:rFonts w:ascii="標楷體" w:eastAsia="標楷體" w:hAnsi="標楷體" w:hint="eastAsia"/>
          <w:szCs w:val="24"/>
        </w:rPr>
        <w:t>：</w:t>
      </w:r>
    </w:p>
    <w:p w:rsidR="00162FDA" w:rsidRPr="00B81C97" w:rsidRDefault="00162FDA" w:rsidP="007F3B6B">
      <w:pPr>
        <w:pStyle w:val="a3"/>
        <w:numPr>
          <w:ilvl w:val="0"/>
          <w:numId w:val="22"/>
        </w:numPr>
        <w:tabs>
          <w:tab w:val="left" w:pos="993"/>
        </w:tabs>
        <w:ind w:leftChars="0" w:left="567" w:firstLine="0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餐飲專業管理人員</w:t>
      </w:r>
    </w:p>
    <w:p w:rsidR="00162FDA" w:rsidRPr="00B81C97" w:rsidRDefault="00162FDA" w:rsidP="007F3B6B">
      <w:pPr>
        <w:pStyle w:val="a3"/>
        <w:numPr>
          <w:ilvl w:val="0"/>
          <w:numId w:val="22"/>
        </w:numPr>
        <w:tabs>
          <w:tab w:val="left" w:pos="993"/>
        </w:tabs>
        <w:ind w:leftChars="0" w:left="567" w:firstLine="0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餐飲專業廚藝人員</w:t>
      </w:r>
    </w:p>
    <w:p w:rsidR="00162FDA" w:rsidRPr="00B81C97" w:rsidRDefault="00162FDA" w:rsidP="007F3B6B">
      <w:pPr>
        <w:pStyle w:val="a3"/>
        <w:numPr>
          <w:ilvl w:val="0"/>
          <w:numId w:val="22"/>
        </w:numPr>
        <w:tabs>
          <w:tab w:val="left" w:pos="993"/>
        </w:tabs>
        <w:ind w:leftChars="0" w:left="567" w:firstLine="0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旅館專業管理人員</w:t>
      </w:r>
    </w:p>
    <w:p w:rsidR="00162FDA" w:rsidRPr="00B81C97" w:rsidRDefault="00162FDA" w:rsidP="007F3B6B">
      <w:pPr>
        <w:pStyle w:val="a3"/>
        <w:numPr>
          <w:ilvl w:val="0"/>
          <w:numId w:val="22"/>
        </w:numPr>
        <w:tabs>
          <w:tab w:val="left" w:pos="993"/>
        </w:tabs>
        <w:ind w:leftChars="0" w:left="567" w:firstLine="0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餐旅業企劃人員</w:t>
      </w:r>
    </w:p>
    <w:p w:rsidR="00162FDA" w:rsidRPr="00B81C97" w:rsidRDefault="00162FDA" w:rsidP="007F3B6B">
      <w:pPr>
        <w:pStyle w:val="a3"/>
        <w:numPr>
          <w:ilvl w:val="0"/>
          <w:numId w:val="22"/>
        </w:numPr>
        <w:tabs>
          <w:tab w:val="left" w:pos="993"/>
        </w:tabs>
        <w:ind w:leftChars="0" w:left="567" w:firstLine="0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餐旅業行銷人員</w:t>
      </w:r>
    </w:p>
    <w:p w:rsidR="002463A3" w:rsidRDefault="002463A3" w:rsidP="002463A3">
      <w:pPr>
        <w:ind w:leftChars="177" w:left="425"/>
        <w:rPr>
          <w:rFonts w:ascii="標楷體" w:eastAsia="標楷體" w:hAnsi="標楷體"/>
          <w:szCs w:val="24"/>
        </w:rPr>
      </w:pPr>
    </w:p>
    <w:p w:rsidR="007F3B6B" w:rsidRPr="00B81C97" w:rsidRDefault="007F3B6B" w:rsidP="002463A3">
      <w:pPr>
        <w:ind w:leftChars="177" w:left="425"/>
        <w:rPr>
          <w:rFonts w:ascii="標楷體" w:eastAsia="標楷體" w:hAnsi="標楷體"/>
          <w:szCs w:val="24"/>
        </w:rPr>
      </w:pPr>
      <w:r w:rsidRPr="00B81C97">
        <w:rPr>
          <w:rFonts w:ascii="標楷體" w:eastAsia="標楷體" w:hAnsi="標楷體" w:hint="eastAsia"/>
          <w:szCs w:val="24"/>
        </w:rPr>
        <w:t>(三) 表演藝術專班</w:t>
      </w:r>
    </w:p>
    <w:p w:rsidR="007F3B6B" w:rsidRPr="00B81C97" w:rsidRDefault="007F3B6B" w:rsidP="002463A3">
      <w:pPr>
        <w:pStyle w:val="a3"/>
        <w:numPr>
          <w:ilvl w:val="0"/>
          <w:numId w:val="24"/>
        </w:numPr>
        <w:tabs>
          <w:tab w:val="left" w:pos="709"/>
        </w:tabs>
        <w:ind w:leftChars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2463A3">
        <w:rPr>
          <w:rFonts w:ascii="標楷體" w:eastAsia="標楷體" w:hAnsi="標楷體" w:hint="eastAsia"/>
          <w:szCs w:val="24"/>
          <w:u w:val="single"/>
        </w:rPr>
        <w:t>課程特色</w:t>
      </w:r>
      <w:r w:rsidRPr="002463A3">
        <w:rPr>
          <w:rFonts w:ascii="標楷體" w:eastAsia="標楷體" w:hAnsi="標楷體" w:hint="eastAsia"/>
          <w:szCs w:val="24"/>
        </w:rPr>
        <w:t>：</w:t>
      </w:r>
      <w:r w:rsidRPr="002463A3">
        <w:rPr>
          <w:rFonts w:ascii="標楷體" w:eastAsia="標楷體" w:hAnsi="標楷體"/>
          <w:szCs w:val="24"/>
        </w:rPr>
        <w:t>本學程課程規劃以美學、人文素養為基礎，厚植傳播藝術的</w:t>
      </w:r>
      <w:r w:rsidRPr="00B81C97">
        <w:rPr>
          <w:rFonts w:ascii="標楷體" w:eastAsia="標楷體" w:hAnsi="標楷體" w:cs="新細明體"/>
          <w:color w:val="000000"/>
          <w:kern w:val="0"/>
          <w:szCs w:val="24"/>
        </w:rPr>
        <w:t>實務能力，以培育「傳播行銷」、「影視媒體」二大主軸之專業人才，因應「創作國際化」、「傳播藝術化｣、｢內涵人文化｣的時代匯流趨勢，培育新聞媒體的傳播與行銷經營人才，以及廣告、影視節目的製播人才。</w:t>
      </w:r>
    </w:p>
    <w:p w:rsidR="007F3B6B" w:rsidRPr="00B81C97" w:rsidRDefault="007F3B6B" w:rsidP="002463A3">
      <w:pPr>
        <w:pStyle w:val="a3"/>
        <w:numPr>
          <w:ilvl w:val="0"/>
          <w:numId w:val="24"/>
        </w:numPr>
        <w:tabs>
          <w:tab w:val="left" w:pos="709"/>
        </w:tabs>
        <w:ind w:leftChars="0" w:left="567" w:firstLine="0"/>
        <w:jc w:val="both"/>
        <w:rPr>
          <w:rFonts w:ascii="標楷體" w:eastAsia="標楷體" w:hAnsi="標楷體"/>
          <w:szCs w:val="24"/>
        </w:rPr>
      </w:pPr>
      <w:r w:rsidRPr="002463A3">
        <w:rPr>
          <w:rFonts w:ascii="標楷體" w:eastAsia="標楷體" w:hAnsi="標楷體" w:hint="eastAsia"/>
          <w:szCs w:val="24"/>
          <w:u w:val="single"/>
        </w:rPr>
        <w:t>就業管道</w:t>
      </w:r>
      <w:r w:rsidRPr="00B81C97">
        <w:rPr>
          <w:rFonts w:ascii="標楷體" w:eastAsia="標楷體" w:hAnsi="標楷體" w:hint="eastAsia"/>
          <w:szCs w:val="24"/>
        </w:rPr>
        <w:t>：</w:t>
      </w:r>
      <w:r w:rsidRPr="00B81C97">
        <w:rPr>
          <w:rFonts w:ascii="標楷體" w:eastAsia="標楷體" w:hAnsi="標楷體"/>
          <w:color w:val="000000"/>
          <w:szCs w:val="24"/>
        </w:rPr>
        <w:t>行銷、公關、廣告企劃與宣傳，電視新聞文字與攝影，影視編劇與導演，攝影與剪輯，節目製作與管理等工作。繼續升學則可進入國內外大眾傳播、新聞、廣告、設計、戲劇研究所及其他相關研究所。</w:t>
      </w:r>
    </w:p>
    <w:p w:rsidR="00162FDA" w:rsidRPr="00B81C97" w:rsidRDefault="00162FDA" w:rsidP="002463A3">
      <w:pPr>
        <w:ind w:left="709" w:hanging="142"/>
        <w:jc w:val="both"/>
        <w:rPr>
          <w:rFonts w:ascii="標楷體" w:eastAsia="標楷體" w:hAnsi="標楷體"/>
          <w:szCs w:val="24"/>
        </w:rPr>
      </w:pPr>
    </w:p>
    <w:sectPr w:rsidR="00162FDA" w:rsidRPr="00B81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FC" w:rsidRDefault="00905EFC" w:rsidP="00C97B5C">
      <w:r>
        <w:separator/>
      </w:r>
    </w:p>
  </w:endnote>
  <w:endnote w:type="continuationSeparator" w:id="0">
    <w:p w:rsidR="00905EFC" w:rsidRDefault="00905EFC" w:rsidP="00C9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FC" w:rsidRDefault="00905EFC" w:rsidP="00C97B5C">
      <w:r>
        <w:separator/>
      </w:r>
    </w:p>
  </w:footnote>
  <w:footnote w:type="continuationSeparator" w:id="0">
    <w:p w:rsidR="00905EFC" w:rsidRDefault="00905EFC" w:rsidP="00C9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340"/>
    <w:multiLevelType w:val="hybridMultilevel"/>
    <w:tmpl w:val="882C81C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11BD2270"/>
    <w:multiLevelType w:val="hybridMultilevel"/>
    <w:tmpl w:val="9256596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5320F3"/>
    <w:multiLevelType w:val="hybridMultilevel"/>
    <w:tmpl w:val="FF086D74"/>
    <w:lvl w:ilvl="0" w:tplc="9830F1DA">
      <w:start w:val="1"/>
      <w:numFmt w:val="taiwaneseCountingThousand"/>
      <w:lvlText w:val="%1、"/>
      <w:lvlJc w:val="left"/>
      <w:pPr>
        <w:ind w:left="14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3">
    <w:nsid w:val="25B66853"/>
    <w:multiLevelType w:val="hybridMultilevel"/>
    <w:tmpl w:val="D36C88E2"/>
    <w:lvl w:ilvl="0" w:tplc="7E8680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9130B6"/>
    <w:multiLevelType w:val="hybridMultilevel"/>
    <w:tmpl w:val="EC74D632"/>
    <w:lvl w:ilvl="0" w:tplc="013480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91E1062"/>
    <w:multiLevelType w:val="hybridMultilevel"/>
    <w:tmpl w:val="7A4ADB60"/>
    <w:lvl w:ilvl="0" w:tplc="013480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B383692"/>
    <w:multiLevelType w:val="hybridMultilevel"/>
    <w:tmpl w:val="6EB2379E"/>
    <w:lvl w:ilvl="0" w:tplc="013480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F25B39"/>
    <w:multiLevelType w:val="hybridMultilevel"/>
    <w:tmpl w:val="A8AE898E"/>
    <w:lvl w:ilvl="0" w:tplc="0134804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291216F"/>
    <w:multiLevelType w:val="hybridMultilevel"/>
    <w:tmpl w:val="A40AB7DA"/>
    <w:lvl w:ilvl="0" w:tplc="01348046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9">
    <w:nsid w:val="339B6BE0"/>
    <w:multiLevelType w:val="hybridMultilevel"/>
    <w:tmpl w:val="820C6EAE"/>
    <w:lvl w:ilvl="0" w:tplc="489C05A8">
      <w:start w:val="1"/>
      <w:numFmt w:val="taiwaneseCountingThousand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BE87836"/>
    <w:multiLevelType w:val="hybridMultilevel"/>
    <w:tmpl w:val="CF127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2504656"/>
    <w:multiLevelType w:val="hybridMultilevel"/>
    <w:tmpl w:val="44E2F5DC"/>
    <w:lvl w:ilvl="0" w:tplc="311AFA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8022E5"/>
    <w:multiLevelType w:val="hybridMultilevel"/>
    <w:tmpl w:val="D172AF2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45092E18"/>
    <w:multiLevelType w:val="hybridMultilevel"/>
    <w:tmpl w:val="D3DE7E82"/>
    <w:lvl w:ilvl="0" w:tplc="A8289E3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D935223"/>
    <w:multiLevelType w:val="hybridMultilevel"/>
    <w:tmpl w:val="86A29CDC"/>
    <w:lvl w:ilvl="0" w:tplc="45A63D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10381"/>
    <w:multiLevelType w:val="hybridMultilevel"/>
    <w:tmpl w:val="53925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E871E3"/>
    <w:multiLevelType w:val="hybridMultilevel"/>
    <w:tmpl w:val="3B6266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C226A9AA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58EA5A9B"/>
    <w:multiLevelType w:val="hybridMultilevel"/>
    <w:tmpl w:val="5786499E"/>
    <w:lvl w:ilvl="0" w:tplc="01348046">
      <w:start w:val="1"/>
      <w:numFmt w:val="decimal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B005667"/>
    <w:multiLevelType w:val="hybridMultilevel"/>
    <w:tmpl w:val="DB62B6DA"/>
    <w:lvl w:ilvl="0" w:tplc="0134804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3655AE2"/>
    <w:multiLevelType w:val="hybridMultilevel"/>
    <w:tmpl w:val="51466AAC"/>
    <w:lvl w:ilvl="0" w:tplc="489C05A8">
      <w:start w:val="1"/>
      <w:numFmt w:val="taiwaneseCountingThousand"/>
      <w:lvlText w:val="(%1)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>
    <w:nsid w:val="6D1A5DCA"/>
    <w:multiLevelType w:val="hybridMultilevel"/>
    <w:tmpl w:val="CF8E2262"/>
    <w:lvl w:ilvl="0" w:tplc="01348046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7D9B073E"/>
    <w:multiLevelType w:val="hybridMultilevel"/>
    <w:tmpl w:val="E72ADE08"/>
    <w:lvl w:ilvl="0" w:tplc="0134804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3"/>
  </w:num>
  <w:num w:numId="6">
    <w:abstractNumId w:val="7"/>
  </w:num>
  <w:num w:numId="7">
    <w:abstractNumId w:val="6"/>
  </w:num>
  <w:num w:numId="8">
    <w:abstractNumId w:val="18"/>
  </w:num>
  <w:num w:numId="9">
    <w:abstractNumId w:val="17"/>
  </w:num>
  <w:num w:numId="10">
    <w:abstractNumId w:val="0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4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E0"/>
    <w:rsid w:val="00162FDA"/>
    <w:rsid w:val="00166322"/>
    <w:rsid w:val="001F1B82"/>
    <w:rsid w:val="00211C6F"/>
    <w:rsid w:val="002463A3"/>
    <w:rsid w:val="00246F40"/>
    <w:rsid w:val="0027679C"/>
    <w:rsid w:val="00297609"/>
    <w:rsid w:val="00400189"/>
    <w:rsid w:val="004060D3"/>
    <w:rsid w:val="00443308"/>
    <w:rsid w:val="00490B3A"/>
    <w:rsid w:val="006613B5"/>
    <w:rsid w:val="007F3B6B"/>
    <w:rsid w:val="00905EFC"/>
    <w:rsid w:val="009859AC"/>
    <w:rsid w:val="00A6064D"/>
    <w:rsid w:val="00A81E4D"/>
    <w:rsid w:val="00AC0B80"/>
    <w:rsid w:val="00B15AE0"/>
    <w:rsid w:val="00B81C97"/>
    <w:rsid w:val="00B86DD1"/>
    <w:rsid w:val="00C17E3C"/>
    <w:rsid w:val="00C97B5C"/>
    <w:rsid w:val="00D31BAD"/>
    <w:rsid w:val="00DA2752"/>
    <w:rsid w:val="00E5207B"/>
    <w:rsid w:val="00E74B4D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BAD"/>
    <w:pPr>
      <w:ind w:leftChars="200" w:left="480"/>
    </w:pPr>
  </w:style>
  <w:style w:type="paragraph" w:styleId="Web">
    <w:name w:val="Normal (Web)"/>
    <w:basedOn w:val="a"/>
    <w:uiPriority w:val="99"/>
    <w:unhideWhenUsed/>
    <w:rsid w:val="007F3B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9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B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B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06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BAD"/>
    <w:pPr>
      <w:ind w:leftChars="200" w:left="480"/>
    </w:pPr>
  </w:style>
  <w:style w:type="paragraph" w:styleId="Web">
    <w:name w:val="Normal (Web)"/>
    <w:basedOn w:val="a"/>
    <w:uiPriority w:val="99"/>
    <w:unhideWhenUsed/>
    <w:rsid w:val="007F3B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9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B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B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0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553-1E8A-494D-8669-A5E791FC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4</cp:revision>
  <cp:lastPrinted>2014-11-26T01:31:00Z</cp:lastPrinted>
  <dcterms:created xsi:type="dcterms:W3CDTF">2015-01-23T01:54:00Z</dcterms:created>
  <dcterms:modified xsi:type="dcterms:W3CDTF">2015-01-23T02:41:00Z</dcterms:modified>
</cp:coreProperties>
</file>